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E07DD" w14:textId="3800C9FE" w:rsidR="00987039" w:rsidRDefault="00751629">
      <w:pPr>
        <w:widowControl w:val="0"/>
        <w:ind w:right="-432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Письмо№ </w:t>
      </w:r>
      <w:r w:rsidR="000A440E">
        <w:rPr>
          <w:rFonts w:ascii="Times New Roman" w:eastAsia="Times New Roman" w:hAnsi="Times New Roman" w:cs="Times New Roman"/>
          <w:sz w:val="26"/>
          <w:szCs w:val="26"/>
          <w:lang w:val="ru-RU"/>
        </w:rPr>
        <w:t>535</w:t>
      </w:r>
      <w:r w:rsidR="003938BF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 от  03.04.2025г </w:t>
      </w:r>
    </w:p>
    <w:p w14:paraId="046F9255" w14:textId="474D82BF" w:rsidR="00751629" w:rsidRDefault="00751629">
      <w:pPr>
        <w:widowControl w:val="0"/>
        <w:ind w:right="-432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3529F4AA" w14:textId="77777777" w:rsidR="008B2BCF" w:rsidRDefault="00751629">
      <w:pPr>
        <w:widowControl w:val="0"/>
        <w:ind w:right="-432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  </w:t>
      </w:r>
      <w:r w:rsidR="008B2BCF">
        <w:rPr>
          <w:rFonts w:ascii="Times New Roman" w:eastAsia="Times New Roman" w:hAnsi="Times New Roman" w:cs="Times New Roman"/>
          <w:sz w:val="26"/>
          <w:szCs w:val="26"/>
          <w:lang w:val="ru-RU"/>
        </w:rPr>
        <w:t>О вебинаре</w:t>
      </w:r>
      <w:r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  </w:t>
      </w:r>
    </w:p>
    <w:p w14:paraId="039DB840" w14:textId="7199D269" w:rsidR="00751629" w:rsidRPr="00751629" w:rsidRDefault="00751629">
      <w:pPr>
        <w:widowControl w:val="0"/>
        <w:ind w:right="-432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                                                                                                    </w:t>
      </w:r>
      <w:r w:rsidR="008B2BCF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          </w:t>
      </w:r>
      <w:r>
        <w:rPr>
          <w:rFonts w:ascii="Times New Roman" w:eastAsia="Times New Roman" w:hAnsi="Times New Roman" w:cs="Times New Roman"/>
          <w:sz w:val="26"/>
          <w:szCs w:val="26"/>
          <w:lang w:val="ru-RU"/>
        </w:rPr>
        <w:t>Руководителям ОО</w:t>
      </w:r>
    </w:p>
    <w:p w14:paraId="5449102B" w14:textId="77777777" w:rsidR="00751629" w:rsidRDefault="00751629">
      <w:pPr>
        <w:ind w:right="-607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4AC02B6" w14:textId="77777777" w:rsidR="00751629" w:rsidRDefault="00751629">
      <w:pPr>
        <w:ind w:right="-607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6A8F7129" w14:textId="2E170873" w:rsidR="00987039" w:rsidRDefault="00C879DD">
      <w:pPr>
        <w:ind w:right="-607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sz w:val="26"/>
          <w:szCs w:val="26"/>
        </w:rPr>
        <w:t>чи.ру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— российская школьная онлайн-платформа, которая входит в группу компаний VK. Интерактивные курсы платформы включены в перечень электронных образовательных ресурсов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России приказом № 499 от 18 июля </w:t>
      </w:r>
      <w:r w:rsidR="00511B2C">
        <w:rPr>
          <w:rFonts w:ascii="Times New Roman" w:eastAsia="Times New Roman" w:hAnsi="Times New Roman" w:cs="Times New Roman"/>
          <w:sz w:val="26"/>
          <w:szCs w:val="26"/>
          <w:lang w:val="ru-RU"/>
        </w:rPr>
        <w:br/>
      </w:r>
      <w:r>
        <w:rPr>
          <w:rFonts w:ascii="Times New Roman" w:eastAsia="Times New Roman" w:hAnsi="Times New Roman" w:cs="Times New Roman"/>
          <w:sz w:val="26"/>
          <w:szCs w:val="26"/>
        </w:rPr>
        <w:t>2024 г.</w:t>
      </w:r>
    </w:p>
    <w:p w14:paraId="1BF51660" w14:textId="77777777" w:rsidR="00987039" w:rsidRDefault="00C879DD">
      <w:pPr>
        <w:ind w:right="-607" w:firstLine="56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До 17 апреля на платформе пр</w:t>
      </w:r>
      <w:r>
        <w:rPr>
          <w:rFonts w:ascii="Times New Roman" w:eastAsia="Times New Roman" w:hAnsi="Times New Roman" w:cs="Times New Roman"/>
          <w:sz w:val="26"/>
          <w:szCs w:val="26"/>
        </w:rPr>
        <w:t>оходит IV Всероссийский марафон профессионального развития «Уникальный ребенок — индивидуальный маршрут: адаптивные технологии в обучении». На протяжении месяца учителя 1–4 классов и воспитатели дошкольных учреждений могут участвовать в бесплатных онлайн-с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ессиях. За участие можно получить сертификат. Ближайшие мероприятия: </w:t>
      </w:r>
    </w:p>
    <w:p w14:paraId="24682A9B" w14:textId="77777777" w:rsidR="00987039" w:rsidRDefault="00987039">
      <w:pPr>
        <w:ind w:right="-607" w:firstLine="566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B374BF5" w14:textId="77777777" w:rsidR="00987039" w:rsidRDefault="00C879DD">
      <w:pPr>
        <w:numPr>
          <w:ilvl w:val="0"/>
          <w:numId w:val="2"/>
        </w:numPr>
        <w:ind w:right="-60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07.04 в 16:00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мск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. Вебинар Татьяны Рик «Мотивация к обучению и работа с ошибками»: </w:t>
      </w:r>
      <w:hyperlink r:id="rId7">
        <w:r>
          <w:rPr>
            <w:rFonts w:ascii="Times New Roman" w:eastAsia="Times New Roman" w:hAnsi="Times New Roman" w:cs="Times New Roman"/>
            <w:color w:val="1155CC"/>
            <w:sz w:val="26"/>
            <w:szCs w:val="26"/>
            <w:u w:val="single"/>
          </w:rPr>
          <w:t>https://vk.cc/cKpfU5</w:t>
        </w:r>
      </w:hyperlink>
      <w:r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</w:p>
    <w:p w14:paraId="2369D311" w14:textId="77777777" w:rsidR="00987039" w:rsidRDefault="00C879DD">
      <w:pPr>
        <w:numPr>
          <w:ilvl w:val="0"/>
          <w:numId w:val="2"/>
        </w:numPr>
        <w:ind w:right="-60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09.04 в 17:30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мск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 «Эффективная обрат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ная связь: как сделать каждый комментарий учителя значимым для ученика»: </w:t>
      </w:r>
      <w:hyperlink r:id="rId8">
        <w:r>
          <w:rPr>
            <w:rFonts w:ascii="Times New Roman" w:eastAsia="Times New Roman" w:hAnsi="Times New Roman" w:cs="Times New Roman"/>
            <w:color w:val="1155CC"/>
            <w:sz w:val="26"/>
            <w:szCs w:val="26"/>
            <w:u w:val="single"/>
          </w:rPr>
          <w:t>https://vk.cc/cKpg0y</w:t>
        </w:r>
      </w:hyperlink>
      <w:r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</w:p>
    <w:p w14:paraId="2DD2FD95" w14:textId="77777777" w:rsidR="00987039" w:rsidRDefault="00C879DD">
      <w:pPr>
        <w:numPr>
          <w:ilvl w:val="0"/>
          <w:numId w:val="2"/>
        </w:numPr>
        <w:ind w:right="-60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11.04 в 13:00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мск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. Вебинар Марины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Аромштам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«Учить читать до школы? Как помочь ребенку подготовиться к овладению чтением»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: </w:t>
      </w:r>
      <w:hyperlink r:id="rId9">
        <w:r>
          <w:rPr>
            <w:rFonts w:ascii="Times New Roman" w:eastAsia="Times New Roman" w:hAnsi="Times New Roman" w:cs="Times New Roman"/>
            <w:color w:val="1155CC"/>
            <w:sz w:val="26"/>
            <w:szCs w:val="26"/>
            <w:u w:val="single"/>
          </w:rPr>
          <w:t>https://vk.cc/cKpg8c</w:t>
        </w:r>
      </w:hyperlink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1256FEC5" w14:textId="77777777" w:rsidR="00987039" w:rsidRDefault="00987039">
      <w:pPr>
        <w:ind w:right="-60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2E78838A" w14:textId="256B16F8" w:rsidR="00987039" w:rsidRDefault="005B6845">
      <w:pPr>
        <w:ind w:right="-607"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>МКУ «Управление образования» Сергокалинского района п</w:t>
      </w:r>
      <w:proofErr w:type="spellStart"/>
      <w:r w:rsidR="00C879DD">
        <w:rPr>
          <w:rFonts w:ascii="Times New Roman" w:eastAsia="Times New Roman" w:hAnsi="Times New Roman" w:cs="Times New Roman"/>
          <w:sz w:val="26"/>
          <w:szCs w:val="26"/>
          <w:highlight w:val="white"/>
        </w:rPr>
        <w:t>роси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>т</w:t>
      </w:r>
      <w:r w:rsidR="00C879DD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 проинформировать педагогов о </w:t>
      </w:r>
      <w:r w:rsidR="00C879DD">
        <w:rPr>
          <w:rFonts w:ascii="Times New Roman" w:eastAsia="Times New Roman" w:hAnsi="Times New Roman" w:cs="Times New Roman"/>
          <w:sz w:val="26"/>
          <w:szCs w:val="26"/>
        </w:rPr>
        <w:t>марафоне профессионального развития и предложить им присоединиться к вебинарам.</w:t>
      </w:r>
      <w:r w:rsidR="00C879DD">
        <w:rPr>
          <w:rFonts w:ascii="Times New Roman" w:eastAsia="Times New Roman" w:hAnsi="Times New Roman" w:cs="Times New Roman"/>
          <w:sz w:val="26"/>
          <w:szCs w:val="26"/>
          <w:highlight w:val="yellow"/>
        </w:rPr>
        <w:t xml:space="preserve"> </w:t>
      </w:r>
    </w:p>
    <w:p w14:paraId="605B12E8" w14:textId="77777777" w:rsidR="00511B2C" w:rsidRPr="00511B2C" w:rsidRDefault="00511B2C">
      <w:pPr>
        <w:ind w:right="-607"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</w:p>
    <w:tbl>
      <w:tblPr>
        <w:tblStyle w:val="a6"/>
        <w:tblW w:w="8730" w:type="dxa"/>
        <w:tblInd w:w="70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847"/>
        <w:gridCol w:w="6883"/>
      </w:tblGrid>
      <w:tr w:rsidR="00987039" w14:paraId="7CA75492" w14:textId="77777777" w:rsidTr="00511B2C">
        <w:trPr>
          <w:trHeight w:val="536"/>
        </w:trPr>
        <w:tc>
          <w:tcPr>
            <w:tcW w:w="1847" w:type="dxa"/>
          </w:tcPr>
          <w:p w14:paraId="20F13CF4" w14:textId="77777777" w:rsidR="00987039" w:rsidRDefault="00C879DD">
            <w:pPr>
              <w:tabs>
                <w:tab w:val="left" w:pos="1055"/>
              </w:tabs>
              <w:ind w:right="102" w:hanging="9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Приложение:</w:t>
            </w:r>
          </w:p>
        </w:tc>
        <w:tc>
          <w:tcPr>
            <w:tcW w:w="6883" w:type="dxa"/>
          </w:tcPr>
          <w:p w14:paraId="61BC1AFB" w14:textId="77777777" w:rsidR="00987039" w:rsidRDefault="00C879DD">
            <w:pPr>
              <w:numPr>
                <w:ilvl w:val="0"/>
                <w:numId w:val="1"/>
              </w:numPr>
              <w:tabs>
                <w:tab w:val="left" w:pos="168"/>
              </w:tabs>
              <w:ind w:right="10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Программа вебинаров марафона для </w:t>
            </w:r>
            <w:r w:rsidR="00511B2C">
              <w:rPr>
                <w:rFonts w:ascii="Times New Roman" w:eastAsia="Times New Roman" w:hAnsi="Times New Roman" w:cs="Times New Roman"/>
                <w:sz w:val="26"/>
                <w:szCs w:val="26"/>
              </w:rPr>
              <w:t>учителей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 1 л.</w:t>
            </w:r>
          </w:p>
          <w:p w14:paraId="0863EDD2" w14:textId="77777777" w:rsidR="00987039" w:rsidRDefault="00C879DD">
            <w:pPr>
              <w:numPr>
                <w:ilvl w:val="0"/>
                <w:numId w:val="1"/>
              </w:numPr>
              <w:tabs>
                <w:tab w:val="left" w:pos="168"/>
              </w:tabs>
              <w:ind w:right="10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Программа вебинаров марафона для воспитателей на 1 л.</w:t>
            </w:r>
          </w:p>
        </w:tc>
      </w:tr>
    </w:tbl>
    <w:p w14:paraId="3A646996" w14:textId="27B53068" w:rsidR="00987039" w:rsidRDefault="00987039">
      <w:pPr>
        <w:jc w:val="both"/>
        <w:rPr>
          <w:sz w:val="26"/>
          <w:szCs w:val="26"/>
        </w:rPr>
      </w:pPr>
    </w:p>
    <w:p w14:paraId="48C13F25" w14:textId="38A057B7" w:rsidR="00B738D5" w:rsidRDefault="00B738D5" w:rsidP="00B738D5">
      <w:pPr>
        <w:rPr>
          <w:sz w:val="26"/>
          <w:szCs w:val="26"/>
        </w:rPr>
      </w:pPr>
    </w:p>
    <w:p w14:paraId="44876EDA" w14:textId="77777777" w:rsidR="00B738D5" w:rsidRPr="00B738D5" w:rsidRDefault="00B738D5" w:rsidP="00B738D5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sz w:val="26"/>
          <w:szCs w:val="26"/>
        </w:rPr>
        <w:tab/>
      </w:r>
      <w:r w:rsidRPr="00B73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Начальник МКУ «Управление образования»:                                     </w:t>
      </w:r>
      <w:proofErr w:type="spellStart"/>
      <w:r w:rsidRPr="00B73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Х.Исаева</w:t>
      </w:r>
      <w:proofErr w:type="spellEnd"/>
    </w:p>
    <w:p w14:paraId="1AB4775E" w14:textId="77777777" w:rsidR="00B738D5" w:rsidRPr="00B738D5" w:rsidRDefault="00B738D5" w:rsidP="00B738D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</w:pPr>
    </w:p>
    <w:p w14:paraId="18540048" w14:textId="77777777" w:rsidR="00B738D5" w:rsidRPr="00B738D5" w:rsidRDefault="00B738D5" w:rsidP="00B738D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  <w:lang w:val="ru-RU"/>
        </w:rPr>
      </w:pPr>
      <w:r w:rsidRPr="00B738D5">
        <w:rPr>
          <w:rFonts w:ascii="Times New Roman" w:eastAsia="Times New Roman" w:hAnsi="Times New Roman" w:cs="Times New Roman"/>
          <w:i/>
          <w:color w:val="000000"/>
          <w:sz w:val="18"/>
          <w:szCs w:val="18"/>
          <w:lang w:val="ru-RU"/>
        </w:rPr>
        <w:t xml:space="preserve">          Исп.: </w:t>
      </w:r>
      <w:proofErr w:type="spellStart"/>
      <w:r w:rsidRPr="00B738D5">
        <w:rPr>
          <w:rFonts w:ascii="Times New Roman" w:eastAsia="Times New Roman" w:hAnsi="Times New Roman" w:cs="Times New Roman"/>
          <w:i/>
          <w:color w:val="000000"/>
          <w:sz w:val="18"/>
          <w:szCs w:val="18"/>
          <w:lang w:val="ru-RU"/>
        </w:rPr>
        <w:t>Баркаева</w:t>
      </w:r>
      <w:proofErr w:type="spellEnd"/>
      <w:r w:rsidRPr="00B738D5">
        <w:rPr>
          <w:rFonts w:ascii="Times New Roman" w:eastAsia="Times New Roman" w:hAnsi="Times New Roman" w:cs="Times New Roman"/>
          <w:i/>
          <w:color w:val="000000"/>
          <w:sz w:val="18"/>
          <w:szCs w:val="18"/>
          <w:lang w:val="ru-RU"/>
        </w:rPr>
        <w:t xml:space="preserve"> С.О.</w:t>
      </w:r>
    </w:p>
    <w:p w14:paraId="699B874C" w14:textId="5CA54C4A" w:rsidR="00B738D5" w:rsidRPr="00B738D5" w:rsidRDefault="00751629" w:rsidP="00751629">
      <w:pPr>
        <w:spacing w:after="200" w:line="240" w:lineRule="auto"/>
        <w:rPr>
          <w:rFonts w:ascii="Times New Roman" w:eastAsia="Calibri" w:hAnsi="Times New Roman" w:cs="Times New Roman"/>
          <w:color w:val="000000"/>
          <w:sz w:val="18"/>
          <w:szCs w:val="18"/>
          <w:lang w:val="ru-RU" w:eastAsia="en-US"/>
        </w:rPr>
      </w:pPr>
      <w:r>
        <w:rPr>
          <w:rFonts w:ascii="Times New Roman" w:eastAsia="Times New Roman" w:hAnsi="Times New Roman" w:cs="Times New Roman"/>
          <w:i/>
          <w:color w:val="000000"/>
          <w:sz w:val="18"/>
          <w:szCs w:val="18"/>
          <w:lang w:val="ru-RU"/>
        </w:rPr>
        <w:t xml:space="preserve">         </w:t>
      </w:r>
      <w:r w:rsidR="00B738D5" w:rsidRPr="00B738D5">
        <w:rPr>
          <w:rFonts w:ascii="Times New Roman" w:eastAsia="Times New Roman" w:hAnsi="Times New Roman" w:cs="Times New Roman"/>
          <w:i/>
          <w:color w:val="000000"/>
          <w:sz w:val="18"/>
          <w:szCs w:val="18"/>
          <w:lang w:val="ru-RU"/>
        </w:rPr>
        <w:t>Тел.: 89674043626</w:t>
      </w:r>
    </w:p>
    <w:p w14:paraId="7A51E92F" w14:textId="0EA250D8" w:rsidR="00B738D5" w:rsidRPr="00B738D5" w:rsidRDefault="00B738D5" w:rsidP="00B738D5">
      <w:pPr>
        <w:tabs>
          <w:tab w:val="left" w:pos="1785"/>
        </w:tabs>
        <w:rPr>
          <w:sz w:val="26"/>
          <w:szCs w:val="26"/>
          <w:lang w:val="ru-RU"/>
        </w:rPr>
      </w:pPr>
    </w:p>
    <w:sectPr w:rsidR="00B738D5" w:rsidRPr="00B738D5">
      <w:headerReference w:type="default" r:id="rId10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EA6B6" w14:textId="77777777" w:rsidR="00C879DD" w:rsidRDefault="00C879DD">
      <w:pPr>
        <w:spacing w:line="240" w:lineRule="auto"/>
      </w:pPr>
      <w:r>
        <w:separator/>
      </w:r>
    </w:p>
  </w:endnote>
  <w:endnote w:type="continuationSeparator" w:id="0">
    <w:p w14:paraId="15D43133" w14:textId="77777777" w:rsidR="00C879DD" w:rsidRDefault="00C879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DB761" w14:textId="77777777" w:rsidR="00C879DD" w:rsidRDefault="00C879DD">
      <w:pPr>
        <w:spacing w:line="240" w:lineRule="auto"/>
      </w:pPr>
      <w:r>
        <w:separator/>
      </w:r>
    </w:p>
  </w:footnote>
  <w:footnote w:type="continuationSeparator" w:id="0">
    <w:p w14:paraId="3C5FD550" w14:textId="77777777" w:rsidR="00C879DD" w:rsidRDefault="00C879D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57C10" w14:textId="77777777" w:rsidR="00987039" w:rsidRDefault="0098703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D779C"/>
    <w:multiLevelType w:val="multilevel"/>
    <w:tmpl w:val="E13681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D877D3B"/>
    <w:multiLevelType w:val="multilevel"/>
    <w:tmpl w:val="272E8202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039"/>
    <w:rsid w:val="000A440E"/>
    <w:rsid w:val="003938BF"/>
    <w:rsid w:val="00511B2C"/>
    <w:rsid w:val="005B6845"/>
    <w:rsid w:val="005C5EB9"/>
    <w:rsid w:val="00751629"/>
    <w:rsid w:val="00846863"/>
    <w:rsid w:val="008B2BCF"/>
    <w:rsid w:val="00987039"/>
    <w:rsid w:val="009A5840"/>
    <w:rsid w:val="00B738D5"/>
    <w:rsid w:val="00C8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5BD25"/>
  <w15:docId w15:val="{63F2016B-7980-624E-9422-318A07256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c/cKpg0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c/cKpfU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vk.cc/cKpg8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2025-04-03T08:32:00Z</dcterms:created>
  <dcterms:modified xsi:type="dcterms:W3CDTF">2025-04-03T08:33:00Z</dcterms:modified>
</cp:coreProperties>
</file>